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9D8" w:rsidRPr="00206FCD" w:rsidRDefault="008379D8" w:rsidP="00206FCD">
      <w:pPr>
        <w:jc w:val="both"/>
        <w:rPr>
          <w:rFonts w:ascii="Times New Roman" w:hAnsi="Times New Roman" w:cs="Times New Roman"/>
        </w:rPr>
      </w:pPr>
      <w:r w:rsidRPr="00206FCD">
        <w:rPr>
          <w:rFonts w:ascii="Times New Roman" w:hAnsi="Times New Roman" w:cs="Times New Roman"/>
        </w:rPr>
        <w:t>МУЗ</w:t>
      </w:r>
      <w:r w:rsidR="00AD0928" w:rsidRPr="00206FCD">
        <w:rPr>
          <w:rFonts w:ascii="Times New Roman" w:hAnsi="Times New Roman" w:cs="Times New Roman"/>
        </w:rPr>
        <w:t>ЕЙ ГЕРОЯ СОВЕТСКОГО СОЮЗА В.И. МИНАКОВА</w:t>
      </w:r>
    </w:p>
    <w:p w:rsidR="008379D8" w:rsidRPr="00206FCD" w:rsidRDefault="00AD0928" w:rsidP="00206FCD">
      <w:pPr>
        <w:jc w:val="both"/>
        <w:rPr>
          <w:rFonts w:ascii="Times New Roman" w:hAnsi="Times New Roman" w:cs="Times New Roman"/>
        </w:rPr>
      </w:pPr>
      <w:r w:rsidRPr="00206FCD">
        <w:rPr>
          <w:rFonts w:ascii="Times New Roman" w:hAnsi="Times New Roman" w:cs="Times New Roman"/>
        </w:rPr>
        <w:t>ГБОУ школа № 463</w:t>
      </w:r>
    </w:p>
    <w:p w:rsidR="008379D8" w:rsidRPr="00206FCD" w:rsidRDefault="00AD0928" w:rsidP="00206FCD">
      <w:pPr>
        <w:jc w:val="both"/>
        <w:rPr>
          <w:rFonts w:ascii="Times New Roman" w:hAnsi="Times New Roman" w:cs="Times New Roman"/>
        </w:rPr>
      </w:pPr>
      <w:r w:rsidRPr="00206FCD">
        <w:rPr>
          <w:rFonts w:ascii="Times New Roman" w:hAnsi="Times New Roman" w:cs="Times New Roman"/>
        </w:rPr>
        <w:t>194356, ул. Асафьева, д.7</w:t>
      </w:r>
      <w:r w:rsidR="008379D8" w:rsidRPr="00206FCD">
        <w:rPr>
          <w:rFonts w:ascii="Times New Roman" w:hAnsi="Times New Roman" w:cs="Times New Roman"/>
        </w:rPr>
        <w:t>,</w:t>
      </w:r>
      <w:r w:rsidRPr="00206FCD">
        <w:rPr>
          <w:rFonts w:ascii="Times New Roman" w:hAnsi="Times New Roman" w:cs="Times New Roman"/>
        </w:rPr>
        <w:t xml:space="preserve"> к.2, литера А. </w:t>
      </w:r>
      <w:r w:rsidR="008379D8" w:rsidRPr="00206FCD">
        <w:rPr>
          <w:rFonts w:ascii="Times New Roman" w:hAnsi="Times New Roman" w:cs="Times New Roman"/>
        </w:rPr>
        <w:t xml:space="preserve"> тел.</w:t>
      </w:r>
      <w:r w:rsidRPr="00206FCD">
        <w:rPr>
          <w:rFonts w:ascii="Times New Roman" w:hAnsi="Times New Roman" w:cs="Times New Roman"/>
        </w:rPr>
        <w:t xml:space="preserve"> 417-37-00</w:t>
      </w:r>
    </w:p>
    <w:p w:rsidR="008379D8" w:rsidRPr="00206FCD" w:rsidRDefault="008379D8" w:rsidP="00206FCD">
      <w:pPr>
        <w:jc w:val="both"/>
        <w:rPr>
          <w:rFonts w:ascii="Times New Roman" w:hAnsi="Times New Roman" w:cs="Times New Roman"/>
        </w:rPr>
      </w:pPr>
      <w:proofErr w:type="gramStart"/>
      <w:r w:rsidRPr="00206FCD">
        <w:rPr>
          <w:rFonts w:ascii="Times New Roman" w:hAnsi="Times New Roman" w:cs="Times New Roman"/>
          <w:lang w:val="en-US"/>
        </w:rPr>
        <w:t>e</w:t>
      </w:r>
      <w:r w:rsidRPr="00206FCD">
        <w:rPr>
          <w:rFonts w:ascii="Times New Roman" w:hAnsi="Times New Roman" w:cs="Times New Roman"/>
        </w:rPr>
        <w:t>-</w:t>
      </w:r>
      <w:r w:rsidRPr="00206FCD">
        <w:rPr>
          <w:rFonts w:ascii="Times New Roman" w:hAnsi="Times New Roman" w:cs="Times New Roman"/>
          <w:lang w:val="en-US"/>
        </w:rPr>
        <w:t>mail</w:t>
      </w:r>
      <w:proofErr w:type="gramEnd"/>
      <w:r w:rsidRPr="00206FCD">
        <w:rPr>
          <w:rFonts w:ascii="Times New Roman" w:hAnsi="Times New Roman" w:cs="Times New Roman"/>
        </w:rPr>
        <w:t xml:space="preserve">: </w:t>
      </w:r>
      <w:r w:rsidR="00AD0928" w:rsidRPr="00206FCD">
        <w:rPr>
          <w:rFonts w:ascii="Times New Roman" w:hAnsi="Times New Roman" w:cs="Times New Roman"/>
        </w:rPr>
        <w:t>463@</w:t>
      </w:r>
      <w:proofErr w:type="spellStart"/>
      <w:r w:rsidR="00AD0928" w:rsidRPr="00206FCD">
        <w:rPr>
          <w:rFonts w:ascii="Times New Roman" w:hAnsi="Times New Roman" w:cs="Times New Roman"/>
          <w:lang w:val="en-US"/>
        </w:rPr>
        <w:t>shko</w:t>
      </w:r>
      <w:proofErr w:type="spellEnd"/>
      <w:r w:rsidR="00AD0928" w:rsidRPr="00206FCD">
        <w:rPr>
          <w:rFonts w:ascii="Times New Roman" w:hAnsi="Times New Roman" w:cs="Times New Roman"/>
        </w:rPr>
        <w:t>.</w:t>
      </w:r>
      <w:r w:rsidR="00AD0928" w:rsidRPr="00206FCD">
        <w:rPr>
          <w:rFonts w:ascii="Times New Roman" w:hAnsi="Times New Roman" w:cs="Times New Roman"/>
          <w:lang w:val="en-US"/>
        </w:rPr>
        <w:t>la</w:t>
      </w:r>
    </w:p>
    <w:p w:rsidR="008379D8" w:rsidRPr="00206FCD" w:rsidRDefault="008379D8" w:rsidP="00206FCD">
      <w:pPr>
        <w:jc w:val="both"/>
        <w:rPr>
          <w:rFonts w:ascii="Times New Roman" w:hAnsi="Times New Roman" w:cs="Times New Roman"/>
        </w:rPr>
      </w:pPr>
      <w:r w:rsidRPr="00206FCD">
        <w:rPr>
          <w:rFonts w:ascii="Times New Roman" w:hAnsi="Times New Roman" w:cs="Times New Roman"/>
        </w:rPr>
        <w:t xml:space="preserve">Директор школы: </w:t>
      </w:r>
      <w:r w:rsidR="00AD0928" w:rsidRPr="00206FCD">
        <w:rPr>
          <w:rFonts w:ascii="Times New Roman" w:hAnsi="Times New Roman" w:cs="Times New Roman"/>
        </w:rPr>
        <w:t>Лунева Галина Юрьевна</w:t>
      </w:r>
    </w:p>
    <w:p w:rsidR="00206FCD" w:rsidRPr="00206FCD" w:rsidRDefault="008379D8" w:rsidP="00206FCD">
      <w:pPr>
        <w:jc w:val="both"/>
        <w:rPr>
          <w:rFonts w:ascii="Times New Roman" w:hAnsi="Times New Roman" w:cs="Times New Roman"/>
        </w:rPr>
      </w:pPr>
      <w:r w:rsidRPr="00206FCD">
        <w:rPr>
          <w:rFonts w:ascii="Times New Roman" w:hAnsi="Times New Roman" w:cs="Times New Roman"/>
        </w:rPr>
        <w:t>Руководитель м</w:t>
      </w:r>
      <w:r w:rsidR="00AD0928" w:rsidRPr="00206FCD">
        <w:rPr>
          <w:rFonts w:ascii="Times New Roman" w:hAnsi="Times New Roman" w:cs="Times New Roman"/>
        </w:rPr>
        <w:t>узея:  Кострова София Александровна</w:t>
      </w:r>
    </w:p>
    <w:p w:rsidR="00206FCD" w:rsidRDefault="00206FCD" w:rsidP="00206FCD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Музей посвящен Герою</w:t>
      </w:r>
      <w:r w:rsidRPr="00206FCD">
        <w:rPr>
          <w:rFonts w:ascii="Times New Roman" w:hAnsi="Times New Roman" w:cs="Times New Roman"/>
        </w:rPr>
        <w:t xml:space="preserve"> Советског</w:t>
      </w:r>
      <w:r>
        <w:rPr>
          <w:rFonts w:ascii="Times New Roman" w:hAnsi="Times New Roman" w:cs="Times New Roman"/>
        </w:rPr>
        <w:t>о Союза Василию Ивановичу Минакову</w:t>
      </w:r>
      <w:r w:rsidRPr="00206FCD">
        <w:rPr>
          <w:rFonts w:ascii="Times New Roman" w:hAnsi="Times New Roman" w:cs="Times New Roman"/>
        </w:rPr>
        <w:t>. В.И. Минаков военный летчик, г</w:t>
      </w:r>
      <w:r>
        <w:rPr>
          <w:rFonts w:ascii="Times New Roman" w:hAnsi="Times New Roman" w:cs="Times New Roman"/>
        </w:rPr>
        <w:t>ерой Советского Союза, генерал-</w:t>
      </w:r>
      <w:r w:rsidRPr="00206FCD">
        <w:rPr>
          <w:rFonts w:ascii="Times New Roman" w:hAnsi="Times New Roman" w:cs="Times New Roman"/>
        </w:rPr>
        <w:t>майор авиации, кандидат военно-морски</w:t>
      </w:r>
      <w:r>
        <w:rPr>
          <w:rFonts w:ascii="Times New Roman" w:hAnsi="Times New Roman" w:cs="Times New Roman"/>
        </w:rPr>
        <w:t xml:space="preserve">х наук, автор множества книг об </w:t>
      </w:r>
      <w:r w:rsidRPr="00206FCD">
        <w:rPr>
          <w:rFonts w:ascii="Times New Roman" w:hAnsi="Times New Roman" w:cs="Times New Roman"/>
        </w:rPr>
        <w:t xml:space="preserve">авиаторах ВМФ, общественный деятель. </w:t>
      </w:r>
      <w:r>
        <w:rPr>
          <w:rFonts w:ascii="Times New Roman" w:hAnsi="Times New Roman" w:cs="Times New Roman"/>
        </w:rPr>
        <w:t xml:space="preserve">Награжден орденом Ленина, тремя </w:t>
      </w:r>
      <w:r w:rsidRPr="00206FCD">
        <w:rPr>
          <w:rFonts w:ascii="Times New Roman" w:hAnsi="Times New Roman" w:cs="Times New Roman"/>
        </w:rPr>
        <w:t>орденами Красного Знамени, орденами Але</w:t>
      </w:r>
      <w:r>
        <w:rPr>
          <w:rFonts w:ascii="Times New Roman" w:hAnsi="Times New Roman" w:cs="Times New Roman"/>
        </w:rPr>
        <w:t xml:space="preserve">ксандра Невского, Отечественной </w:t>
      </w:r>
      <w:r w:rsidRPr="00206FCD">
        <w:rPr>
          <w:rFonts w:ascii="Times New Roman" w:hAnsi="Times New Roman" w:cs="Times New Roman"/>
        </w:rPr>
        <w:t>войны 1 степени, двумя орденами Кра</w:t>
      </w:r>
      <w:r>
        <w:rPr>
          <w:rFonts w:ascii="Times New Roman" w:hAnsi="Times New Roman" w:cs="Times New Roman"/>
        </w:rPr>
        <w:t xml:space="preserve">сной Звезды, орденом «За службу </w:t>
      </w:r>
      <w:r w:rsidRPr="00206FCD">
        <w:rPr>
          <w:rFonts w:ascii="Times New Roman" w:hAnsi="Times New Roman" w:cs="Times New Roman"/>
        </w:rPr>
        <w:t xml:space="preserve">Родине в ВС СССР» 3 степени, медалями, житель Выборгского района. </w:t>
      </w:r>
    </w:p>
    <w:p w:rsidR="00206FCD" w:rsidRDefault="00206FCD" w:rsidP="00206FCD">
      <w:pPr>
        <w:ind w:firstLine="708"/>
        <w:jc w:val="both"/>
        <w:rPr>
          <w:rFonts w:ascii="Times New Roman" w:hAnsi="Times New Roman" w:cs="Times New Roman"/>
        </w:rPr>
      </w:pPr>
      <w:r w:rsidRPr="00206FCD">
        <w:rPr>
          <w:rFonts w:ascii="Times New Roman" w:hAnsi="Times New Roman" w:cs="Times New Roman"/>
        </w:rPr>
        <w:t>Формирование</w:t>
      </w:r>
      <w:r>
        <w:rPr>
          <w:rFonts w:ascii="Times New Roman" w:hAnsi="Times New Roman" w:cs="Times New Roman"/>
        </w:rPr>
        <w:t xml:space="preserve"> экспозиции стало возможно благодаря общению </w:t>
      </w:r>
      <w:r w:rsidRPr="00206FCD">
        <w:rPr>
          <w:rFonts w:ascii="Times New Roman" w:hAnsi="Times New Roman" w:cs="Times New Roman"/>
        </w:rPr>
        <w:t>педагогов школы с сыном Героя, который п</w:t>
      </w:r>
      <w:r>
        <w:rPr>
          <w:rFonts w:ascii="Times New Roman" w:hAnsi="Times New Roman" w:cs="Times New Roman"/>
        </w:rPr>
        <w:t xml:space="preserve">редоставил экспонаты для музея. </w:t>
      </w:r>
    </w:p>
    <w:p w:rsidR="00362694" w:rsidRDefault="00206FCD" w:rsidP="00362694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Музей состоит из</w:t>
      </w:r>
      <w:r w:rsidR="00362694">
        <w:rPr>
          <w:rFonts w:ascii="Times New Roman" w:hAnsi="Times New Roman" w:cs="Times New Roman"/>
        </w:rPr>
        <w:t xml:space="preserve"> девяти </w:t>
      </w:r>
      <w:r w:rsidRPr="00206FCD">
        <w:rPr>
          <w:rFonts w:ascii="Times New Roman" w:hAnsi="Times New Roman" w:cs="Times New Roman"/>
        </w:rPr>
        <w:t xml:space="preserve">экспозиций: </w:t>
      </w:r>
      <w:r>
        <w:rPr>
          <w:rFonts w:ascii="Times New Roman" w:hAnsi="Times New Roman" w:cs="Times New Roman"/>
        </w:rPr>
        <w:t>«</w:t>
      </w:r>
      <w:r w:rsidRPr="00206FCD">
        <w:rPr>
          <w:rFonts w:ascii="Times New Roman" w:hAnsi="Times New Roman" w:cs="Times New Roman"/>
        </w:rPr>
        <w:t>Так н</w:t>
      </w:r>
      <w:r>
        <w:rPr>
          <w:rFonts w:ascii="Times New Roman" w:hAnsi="Times New Roman" w:cs="Times New Roman"/>
        </w:rPr>
        <w:t xml:space="preserve">ачиналась дорога в небо», «Сквозь </w:t>
      </w:r>
      <w:r w:rsidRPr="00206FCD">
        <w:rPr>
          <w:rFonts w:ascii="Times New Roman" w:hAnsi="Times New Roman" w:cs="Times New Roman"/>
        </w:rPr>
        <w:t>огненное небо</w:t>
      </w:r>
      <w:r>
        <w:rPr>
          <w:rFonts w:ascii="Times New Roman" w:hAnsi="Times New Roman" w:cs="Times New Roman"/>
        </w:rPr>
        <w:t>»</w:t>
      </w:r>
      <w:r w:rsidRPr="00206FC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«</w:t>
      </w:r>
      <w:r w:rsidRPr="00206FCD">
        <w:rPr>
          <w:rFonts w:ascii="Times New Roman" w:hAnsi="Times New Roman" w:cs="Times New Roman"/>
        </w:rPr>
        <w:t xml:space="preserve">Над морями трех </w:t>
      </w:r>
      <w:r>
        <w:rPr>
          <w:rFonts w:ascii="Times New Roman" w:hAnsi="Times New Roman" w:cs="Times New Roman"/>
        </w:rPr>
        <w:t xml:space="preserve">океанов», «Полет к </w:t>
      </w:r>
      <w:proofErr w:type="gramStart"/>
      <w:r>
        <w:rPr>
          <w:rFonts w:ascii="Times New Roman" w:hAnsi="Times New Roman" w:cs="Times New Roman"/>
        </w:rPr>
        <w:t>неизведанному</w:t>
      </w:r>
      <w:proofErr w:type="gramEnd"/>
      <w:r>
        <w:rPr>
          <w:rFonts w:ascii="Times New Roman" w:hAnsi="Times New Roman" w:cs="Times New Roman"/>
        </w:rPr>
        <w:t>», «</w:t>
      </w:r>
      <w:r w:rsidRPr="00206FCD">
        <w:rPr>
          <w:rFonts w:ascii="Times New Roman" w:hAnsi="Times New Roman" w:cs="Times New Roman"/>
        </w:rPr>
        <w:t>Литературная и общественная деятельность</w:t>
      </w:r>
      <w:r>
        <w:rPr>
          <w:rFonts w:ascii="Times New Roman" w:hAnsi="Times New Roman" w:cs="Times New Roman"/>
        </w:rPr>
        <w:t xml:space="preserve">», «Нет преград человеческой мыли </w:t>
      </w:r>
      <w:proofErr w:type="spellStart"/>
      <w:r>
        <w:rPr>
          <w:rFonts w:ascii="Times New Roman" w:hAnsi="Times New Roman" w:cs="Times New Roman"/>
        </w:rPr>
        <w:t>Минаковские</w:t>
      </w:r>
      <w:proofErr w:type="spellEnd"/>
      <w:r>
        <w:rPr>
          <w:rFonts w:ascii="Times New Roman" w:hAnsi="Times New Roman" w:cs="Times New Roman"/>
        </w:rPr>
        <w:t xml:space="preserve"> чтения», «Спорт – выбор сильных», «Инстал</w:t>
      </w:r>
      <w:r w:rsidR="00362694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яция подвиг Героя», «Мундир Героя», «Награды Героя»</w:t>
      </w:r>
      <w:r w:rsidR="00362694">
        <w:rPr>
          <w:rFonts w:ascii="Times New Roman" w:hAnsi="Times New Roman" w:cs="Times New Roman"/>
        </w:rPr>
        <w:t xml:space="preserve"> и и</w:t>
      </w:r>
      <w:r>
        <w:rPr>
          <w:rFonts w:ascii="Times New Roman" w:hAnsi="Times New Roman" w:cs="Times New Roman"/>
        </w:rPr>
        <w:t xml:space="preserve">нтерактивная </w:t>
      </w:r>
      <w:r w:rsidR="00362694">
        <w:rPr>
          <w:rFonts w:ascii="Times New Roman" w:hAnsi="Times New Roman" w:cs="Times New Roman"/>
        </w:rPr>
        <w:t xml:space="preserve">панель. </w:t>
      </w:r>
    </w:p>
    <w:p w:rsidR="00362694" w:rsidRPr="00362694" w:rsidRDefault="00206FCD" w:rsidP="00362694">
      <w:pPr>
        <w:ind w:firstLine="708"/>
        <w:jc w:val="both"/>
        <w:rPr>
          <w:rFonts w:ascii="Times New Roman" w:hAnsi="Times New Roman" w:cs="Times New Roman"/>
        </w:rPr>
      </w:pPr>
      <w:r w:rsidRPr="00206FCD">
        <w:rPr>
          <w:rFonts w:ascii="Times New Roman" w:hAnsi="Times New Roman" w:cs="Times New Roman"/>
        </w:rPr>
        <w:t>Каждая</w:t>
      </w:r>
      <w:r w:rsidR="00362694">
        <w:rPr>
          <w:rFonts w:ascii="Times New Roman" w:hAnsi="Times New Roman" w:cs="Times New Roman"/>
        </w:rPr>
        <w:t xml:space="preserve"> </w:t>
      </w:r>
      <w:r w:rsidRPr="00206FCD">
        <w:rPr>
          <w:rFonts w:ascii="Times New Roman" w:hAnsi="Times New Roman" w:cs="Times New Roman"/>
        </w:rPr>
        <w:t>и</w:t>
      </w:r>
      <w:r w:rsidR="00362694">
        <w:rPr>
          <w:rFonts w:ascii="Times New Roman" w:hAnsi="Times New Roman" w:cs="Times New Roman"/>
        </w:rPr>
        <w:t xml:space="preserve">з экспозиций </w:t>
      </w:r>
      <w:r w:rsidRPr="00206FCD">
        <w:rPr>
          <w:rFonts w:ascii="Times New Roman" w:hAnsi="Times New Roman" w:cs="Times New Roman"/>
        </w:rPr>
        <w:t>рассказывает о жизненном пути Героя. Перв</w:t>
      </w:r>
      <w:r w:rsidR="00362694">
        <w:rPr>
          <w:rFonts w:ascii="Times New Roman" w:hAnsi="Times New Roman" w:cs="Times New Roman"/>
        </w:rPr>
        <w:t xml:space="preserve">ая повествует о юношеских годах </w:t>
      </w:r>
      <w:r w:rsidRPr="00206FCD">
        <w:rPr>
          <w:rFonts w:ascii="Times New Roman" w:hAnsi="Times New Roman" w:cs="Times New Roman"/>
        </w:rPr>
        <w:t>героя и знакомит с самолетами, с котор</w:t>
      </w:r>
      <w:r w:rsidR="00362694">
        <w:rPr>
          <w:rFonts w:ascii="Times New Roman" w:hAnsi="Times New Roman" w:cs="Times New Roman"/>
        </w:rPr>
        <w:t xml:space="preserve">ых начинался путь Героя. Вторая </w:t>
      </w:r>
      <w:r w:rsidRPr="00206FCD">
        <w:rPr>
          <w:rFonts w:ascii="Times New Roman" w:hAnsi="Times New Roman" w:cs="Times New Roman"/>
        </w:rPr>
        <w:t xml:space="preserve">рассказывает о Великой Отечественной </w:t>
      </w:r>
      <w:r w:rsidR="00362694">
        <w:rPr>
          <w:rFonts w:ascii="Times New Roman" w:hAnsi="Times New Roman" w:cs="Times New Roman"/>
        </w:rPr>
        <w:t xml:space="preserve">войне. Третья посвящена военной </w:t>
      </w:r>
      <w:r w:rsidRPr="00206FCD">
        <w:rPr>
          <w:rFonts w:ascii="Times New Roman" w:hAnsi="Times New Roman" w:cs="Times New Roman"/>
        </w:rPr>
        <w:t>карьере, четвертая рассказывает о работе в</w:t>
      </w:r>
      <w:r w:rsidR="00362694">
        <w:rPr>
          <w:rFonts w:ascii="Times New Roman" w:hAnsi="Times New Roman" w:cs="Times New Roman"/>
        </w:rPr>
        <w:t xml:space="preserve"> ЦНИИ авиации и космонавтики, о </w:t>
      </w:r>
      <w:r w:rsidRPr="00206FCD">
        <w:rPr>
          <w:rFonts w:ascii="Times New Roman" w:hAnsi="Times New Roman" w:cs="Times New Roman"/>
        </w:rPr>
        <w:t xml:space="preserve">самолетах и вертолетах, создаваемых </w:t>
      </w:r>
      <w:r w:rsidR="00362694">
        <w:rPr>
          <w:rFonts w:ascii="Times New Roman" w:hAnsi="Times New Roman" w:cs="Times New Roman"/>
        </w:rPr>
        <w:t xml:space="preserve">Минаковым. В пятой представлены </w:t>
      </w:r>
      <w:r w:rsidRPr="00206FCD">
        <w:rPr>
          <w:rFonts w:ascii="Times New Roman" w:hAnsi="Times New Roman" w:cs="Times New Roman"/>
        </w:rPr>
        <w:t>сканы обложек книг, написанных Минаков</w:t>
      </w:r>
      <w:r w:rsidR="00362694">
        <w:rPr>
          <w:rFonts w:ascii="Times New Roman" w:hAnsi="Times New Roman" w:cs="Times New Roman"/>
        </w:rPr>
        <w:t xml:space="preserve">ым, удостоверения о присуждении </w:t>
      </w:r>
      <w:r w:rsidRPr="00206FCD">
        <w:rPr>
          <w:rFonts w:ascii="Times New Roman" w:hAnsi="Times New Roman" w:cs="Times New Roman"/>
        </w:rPr>
        <w:t>литературной премии и о присвое</w:t>
      </w:r>
      <w:r w:rsidR="00362694">
        <w:rPr>
          <w:rFonts w:ascii="Times New Roman" w:hAnsi="Times New Roman" w:cs="Times New Roman"/>
        </w:rPr>
        <w:t xml:space="preserve">нии звания почетного гражданина </w:t>
      </w:r>
      <w:r w:rsidRPr="00206FCD">
        <w:rPr>
          <w:rFonts w:ascii="Times New Roman" w:hAnsi="Times New Roman" w:cs="Times New Roman"/>
        </w:rPr>
        <w:t>Минеральных Вод, где он родился. Шестая</w:t>
      </w:r>
      <w:r w:rsidR="00362694">
        <w:rPr>
          <w:rFonts w:ascii="Times New Roman" w:hAnsi="Times New Roman" w:cs="Times New Roman"/>
        </w:rPr>
        <w:t xml:space="preserve"> – это материалы с конференции, </w:t>
      </w:r>
      <w:r w:rsidRPr="00206FCD">
        <w:rPr>
          <w:rFonts w:ascii="Times New Roman" w:hAnsi="Times New Roman" w:cs="Times New Roman"/>
        </w:rPr>
        <w:t>которая проводится ежегодно ко</w:t>
      </w:r>
      <w:r w:rsidR="00362694">
        <w:rPr>
          <w:rFonts w:ascii="Times New Roman" w:hAnsi="Times New Roman" w:cs="Times New Roman"/>
        </w:rPr>
        <w:t xml:space="preserve"> дню рождения Минакова. В экспозиции также представлена инсталляция подвига Минакова – подтопление транспортного судна «Тея», водоизмещением 3500 тонн, на котором находилось </w:t>
      </w:r>
      <w:r w:rsidR="00CE4CE4">
        <w:rPr>
          <w:rFonts w:ascii="Times New Roman" w:hAnsi="Times New Roman" w:cs="Times New Roman"/>
        </w:rPr>
        <w:t>около четырех тысяч немецких офицеров, а также парадный мундир Героя и награды</w:t>
      </w:r>
      <w:proofErr w:type="gramStart"/>
      <w:r w:rsidR="00CE4CE4">
        <w:rPr>
          <w:rFonts w:ascii="Times New Roman" w:hAnsi="Times New Roman" w:cs="Times New Roman"/>
        </w:rPr>
        <w:t>.</w:t>
      </w:r>
      <w:proofErr w:type="gramEnd"/>
      <w:r w:rsidR="00CE4CE4">
        <w:rPr>
          <w:rFonts w:ascii="Times New Roman" w:hAnsi="Times New Roman" w:cs="Times New Roman"/>
        </w:rPr>
        <w:t xml:space="preserve"> И</w:t>
      </w:r>
      <w:r w:rsidR="00362694">
        <w:rPr>
          <w:rFonts w:ascii="Times New Roman" w:hAnsi="Times New Roman" w:cs="Times New Roman"/>
        </w:rPr>
        <w:t xml:space="preserve">нтерактивная панель, на которую загружены книги, </w:t>
      </w:r>
      <w:r w:rsidRPr="00206FCD">
        <w:rPr>
          <w:rFonts w:ascii="Times New Roman" w:hAnsi="Times New Roman" w:cs="Times New Roman"/>
        </w:rPr>
        <w:t>информация об орденах и медалях, карты, фотографии, интервью, игры и</w:t>
      </w:r>
      <w:r w:rsidR="00362694">
        <w:rPr>
          <w:rFonts w:ascii="Times New Roman" w:hAnsi="Times New Roman" w:cs="Times New Roman"/>
        </w:rPr>
        <w:t xml:space="preserve"> </w:t>
      </w:r>
      <w:r w:rsidR="00362694"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многое другое. </w:t>
      </w:r>
    </w:p>
    <w:p w:rsidR="00362694" w:rsidRPr="00362694" w:rsidRDefault="00362694" w:rsidP="00362694">
      <w:pPr>
        <w:ind w:firstLine="708"/>
        <w:jc w:val="both"/>
        <w:rPr>
          <w:rFonts w:ascii="Times New Roman" w:hAnsi="Times New Roman" w:cs="Times New Roman"/>
        </w:rPr>
      </w:pPr>
      <w:r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 основном фонде насчитывается более ста экспонатов, </w:t>
      </w:r>
      <w:proofErr w:type="gramStart"/>
      <w:r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</w:t>
      </w:r>
      <w:proofErr w:type="gramEnd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дополнительном около трехсот экспонатов. </w:t>
      </w:r>
    </w:p>
    <w:p w:rsidR="00CE4CE4" w:rsidRDefault="00362694" w:rsidP="00CE4CE4">
      <w:pPr>
        <w:jc w:val="both"/>
        <w:rPr>
          <w:rFonts w:ascii="Times New Roman" w:hAnsi="Times New Roman" w:cs="Times New Roman"/>
        </w:rPr>
      </w:pPr>
      <w:r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Коллекция музея постоянно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CE4CE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пополняется сыном Владимиром Васильевичем Минаковым </w:t>
      </w:r>
      <w:r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 родственниками Героя.</w:t>
      </w:r>
      <w:r w:rsidR="00CE4CE4" w:rsidRPr="00CE4CE4">
        <w:rPr>
          <w:rFonts w:ascii="Times New Roman" w:hAnsi="Times New Roman" w:cs="Times New Roman"/>
        </w:rPr>
        <w:t xml:space="preserve"> </w:t>
      </w:r>
    </w:p>
    <w:p w:rsidR="00853C9B" w:rsidRDefault="00CE4CE4" w:rsidP="00853C9B">
      <w:pPr>
        <w:jc w:val="both"/>
        <w:rPr>
          <w:rFonts w:ascii="Times New Roman" w:hAnsi="Times New Roman" w:cs="Times New Roman"/>
        </w:rPr>
      </w:pPr>
      <w:r w:rsidRPr="00206FCD">
        <w:rPr>
          <w:rFonts w:ascii="Times New Roman" w:hAnsi="Times New Roman" w:cs="Times New Roman"/>
        </w:rPr>
        <w:t>Н</w:t>
      </w:r>
      <w:r w:rsidR="00D6660C">
        <w:rPr>
          <w:rFonts w:ascii="Times New Roman" w:hAnsi="Times New Roman" w:cs="Times New Roman"/>
        </w:rPr>
        <w:t xml:space="preserve">аиболее ценные экспонаты музея: </w:t>
      </w:r>
      <w:proofErr w:type="gramStart"/>
      <w:r w:rsidR="00D6660C" w:rsidRPr="00D6660C">
        <w:rPr>
          <w:rFonts w:ascii="Times New Roman" w:hAnsi="Times New Roman" w:cs="Times New Roman"/>
        </w:rPr>
        <w:t xml:space="preserve">Фотография Семья Минаковых </w:t>
      </w:r>
      <w:r w:rsidR="00D6660C">
        <w:rPr>
          <w:rFonts w:ascii="Times New Roman" w:hAnsi="Times New Roman" w:cs="Times New Roman"/>
        </w:rPr>
        <w:t>(</w:t>
      </w:r>
      <w:r w:rsidR="00D6660C" w:rsidRPr="00D6660C">
        <w:rPr>
          <w:rFonts w:ascii="Times New Roman" w:hAnsi="Times New Roman" w:cs="Times New Roman"/>
        </w:rPr>
        <w:t xml:space="preserve">Мать – Прасковья Кузьминична Минакова, Брат – Николай Иванович Минаков, Отец – Иван Иванович Минаков, Василий Иванович Минаков, Двоюродная сестра – Нона, Бабушка – Мария </w:t>
      </w:r>
      <w:proofErr w:type="spellStart"/>
      <w:r w:rsidR="00D6660C" w:rsidRPr="00D6660C">
        <w:rPr>
          <w:rFonts w:ascii="Times New Roman" w:hAnsi="Times New Roman" w:cs="Times New Roman"/>
        </w:rPr>
        <w:t>Демьяновна</w:t>
      </w:r>
      <w:proofErr w:type="spellEnd"/>
      <w:r w:rsidR="00D6660C" w:rsidRPr="00D6660C">
        <w:rPr>
          <w:rFonts w:ascii="Times New Roman" w:hAnsi="Times New Roman" w:cs="Times New Roman"/>
        </w:rPr>
        <w:t xml:space="preserve"> Слепченко</w:t>
      </w:r>
      <w:r w:rsidR="00D6660C">
        <w:rPr>
          <w:rFonts w:ascii="Times New Roman" w:hAnsi="Times New Roman" w:cs="Times New Roman"/>
        </w:rPr>
        <w:t xml:space="preserve">), </w:t>
      </w:r>
      <w:r w:rsidR="00D6660C" w:rsidRPr="00D6660C">
        <w:rPr>
          <w:rFonts w:ascii="Times New Roman" w:hAnsi="Times New Roman" w:cs="Times New Roman"/>
        </w:rPr>
        <w:t xml:space="preserve">Военная каска, </w:t>
      </w:r>
      <w:r w:rsidR="00D6660C">
        <w:rPr>
          <w:rFonts w:ascii="Times New Roman" w:hAnsi="Times New Roman" w:cs="Times New Roman"/>
        </w:rPr>
        <w:t xml:space="preserve">образца </w:t>
      </w:r>
      <w:r w:rsidR="00D6660C" w:rsidRPr="00D6660C">
        <w:rPr>
          <w:rFonts w:ascii="Times New Roman" w:hAnsi="Times New Roman" w:cs="Times New Roman"/>
        </w:rPr>
        <w:t>1941 год</w:t>
      </w:r>
      <w:r w:rsidR="00D6660C">
        <w:rPr>
          <w:rFonts w:ascii="Times New Roman" w:hAnsi="Times New Roman" w:cs="Times New Roman"/>
        </w:rPr>
        <w:t>а</w:t>
      </w:r>
      <w:r w:rsidR="00D6660C" w:rsidRPr="00D6660C">
        <w:rPr>
          <w:rFonts w:ascii="Times New Roman" w:hAnsi="Times New Roman" w:cs="Times New Roman"/>
        </w:rPr>
        <w:t xml:space="preserve"> (в этой каске друг В. И. Минакова генерал-лейтенант Борис Васильевич Белявский (минометчик, Герой Советского Союза) дошёл до Берлина и в честь 90-летнего юбилея Минакова подпил отреставрированную каску)</w:t>
      </w:r>
      <w:r w:rsidR="00D6660C">
        <w:rPr>
          <w:rFonts w:ascii="Times New Roman" w:hAnsi="Times New Roman" w:cs="Times New Roman"/>
        </w:rPr>
        <w:t xml:space="preserve">, Парадные погоны </w:t>
      </w:r>
      <w:r w:rsidR="00D6660C">
        <w:rPr>
          <w:rFonts w:ascii="Times New Roman" w:hAnsi="Times New Roman" w:cs="Times New Roman"/>
        </w:rPr>
        <w:lastRenderedPageBreak/>
        <w:t>генерал-майора</w:t>
      </w:r>
      <w:proofErr w:type="gramEnd"/>
      <w:r w:rsidR="00D6660C">
        <w:rPr>
          <w:rFonts w:ascii="Times New Roman" w:hAnsi="Times New Roman" w:cs="Times New Roman"/>
        </w:rPr>
        <w:t xml:space="preserve"> </w:t>
      </w:r>
      <w:proofErr w:type="gramStart"/>
      <w:r w:rsidR="00D6660C">
        <w:rPr>
          <w:rFonts w:ascii="Times New Roman" w:hAnsi="Times New Roman" w:cs="Times New Roman"/>
        </w:rPr>
        <w:t>авиации</w:t>
      </w:r>
      <w:r w:rsidR="00853C9B">
        <w:rPr>
          <w:rFonts w:ascii="Times New Roman" w:hAnsi="Times New Roman" w:cs="Times New Roman"/>
        </w:rPr>
        <w:t xml:space="preserve">, </w:t>
      </w:r>
      <w:r w:rsidR="00853C9B" w:rsidRPr="00853C9B">
        <w:rPr>
          <w:rFonts w:ascii="Times New Roman" w:hAnsi="Times New Roman" w:cs="Times New Roman"/>
        </w:rPr>
        <w:t>Телеграмма В.И. Минакову «Поздравление в связи с присвоением звания генерал-майора авиации» от Министра обороны СССР маршала Советского Союза А. Гречко 1958 г.</w:t>
      </w:r>
      <w:r w:rsidR="000624FE">
        <w:rPr>
          <w:rFonts w:ascii="Times New Roman" w:hAnsi="Times New Roman" w:cs="Times New Roman"/>
        </w:rPr>
        <w:t xml:space="preserve">, </w:t>
      </w:r>
      <w:bookmarkStart w:id="0" w:name="_GoBack"/>
      <w:bookmarkEnd w:id="0"/>
      <w:r w:rsidR="00853C9B" w:rsidRPr="00853C9B">
        <w:rPr>
          <w:rFonts w:ascii="Times New Roman" w:hAnsi="Times New Roman" w:cs="Times New Roman"/>
        </w:rPr>
        <w:t>Выписка из приказа Министерства Обороны СССР «Указ о присвоении звания Генерал-майора» 18. 05.1958 г.</w:t>
      </w:r>
      <w:r w:rsidR="00853C9B">
        <w:rPr>
          <w:rFonts w:ascii="Times New Roman" w:hAnsi="Times New Roman" w:cs="Times New Roman"/>
        </w:rPr>
        <w:t xml:space="preserve">, </w:t>
      </w:r>
      <w:r w:rsidR="000624FE">
        <w:rPr>
          <w:rFonts w:ascii="Times New Roman" w:hAnsi="Times New Roman" w:cs="Times New Roman"/>
        </w:rPr>
        <w:t xml:space="preserve"> </w:t>
      </w:r>
      <w:r w:rsidR="00853C9B" w:rsidRPr="00853C9B">
        <w:rPr>
          <w:rFonts w:ascii="Times New Roman" w:hAnsi="Times New Roman" w:cs="Times New Roman"/>
        </w:rPr>
        <w:t xml:space="preserve">Поэма «Теркин в авиации», Г. </w:t>
      </w:r>
      <w:proofErr w:type="spellStart"/>
      <w:r w:rsidR="00853C9B" w:rsidRPr="00853C9B">
        <w:rPr>
          <w:rFonts w:ascii="Times New Roman" w:hAnsi="Times New Roman" w:cs="Times New Roman"/>
        </w:rPr>
        <w:t>Сороковиков</w:t>
      </w:r>
      <w:proofErr w:type="spellEnd"/>
      <w:r w:rsidR="00853C9B" w:rsidRPr="00853C9B">
        <w:rPr>
          <w:rFonts w:ascii="Times New Roman" w:hAnsi="Times New Roman" w:cs="Times New Roman"/>
        </w:rPr>
        <w:t xml:space="preserve"> посвятил В.И. Минакову в день рождения 07.02.1971 год</w:t>
      </w:r>
      <w:r w:rsidR="00853C9B">
        <w:rPr>
          <w:rFonts w:ascii="Times New Roman" w:hAnsi="Times New Roman" w:cs="Times New Roman"/>
        </w:rPr>
        <w:t xml:space="preserve">, </w:t>
      </w:r>
      <w:r w:rsidR="00853C9B" w:rsidRPr="00853C9B">
        <w:rPr>
          <w:rFonts w:ascii="Times New Roman" w:hAnsi="Times New Roman" w:cs="Times New Roman"/>
        </w:rPr>
        <w:tab/>
        <w:t>Личные вещи В.И. М</w:t>
      </w:r>
      <w:r w:rsidR="00853C9B">
        <w:rPr>
          <w:rFonts w:ascii="Times New Roman" w:hAnsi="Times New Roman" w:cs="Times New Roman"/>
        </w:rPr>
        <w:t>инакова:</w:t>
      </w:r>
      <w:proofErr w:type="gramEnd"/>
      <w:r w:rsidR="00853C9B">
        <w:rPr>
          <w:rFonts w:ascii="Times New Roman" w:hAnsi="Times New Roman" w:cs="Times New Roman"/>
        </w:rPr>
        <w:t xml:space="preserve"> </w:t>
      </w:r>
      <w:r w:rsidR="00853C9B" w:rsidRPr="00853C9B">
        <w:rPr>
          <w:rFonts w:ascii="Times New Roman" w:hAnsi="Times New Roman" w:cs="Times New Roman"/>
        </w:rPr>
        <w:t>Настольный прибор с часами и чернильной ручкой</w:t>
      </w:r>
      <w:r w:rsidR="00853C9B">
        <w:rPr>
          <w:rFonts w:ascii="Times New Roman" w:hAnsi="Times New Roman" w:cs="Times New Roman"/>
        </w:rPr>
        <w:t xml:space="preserve">, Очки, </w:t>
      </w:r>
      <w:r w:rsidR="00853C9B" w:rsidRPr="00853C9B">
        <w:rPr>
          <w:rFonts w:ascii="Times New Roman" w:hAnsi="Times New Roman" w:cs="Times New Roman"/>
        </w:rPr>
        <w:t>Ручка</w:t>
      </w:r>
      <w:r w:rsidR="00853C9B">
        <w:rPr>
          <w:rFonts w:ascii="Times New Roman" w:hAnsi="Times New Roman" w:cs="Times New Roman"/>
        </w:rPr>
        <w:t xml:space="preserve">, </w:t>
      </w:r>
      <w:r w:rsidR="00853C9B" w:rsidRPr="00853C9B">
        <w:rPr>
          <w:rFonts w:ascii="Times New Roman" w:hAnsi="Times New Roman" w:cs="Times New Roman"/>
        </w:rPr>
        <w:t>Визитки</w:t>
      </w:r>
      <w:r w:rsidR="00853C9B">
        <w:rPr>
          <w:rFonts w:ascii="Times New Roman" w:hAnsi="Times New Roman" w:cs="Times New Roman"/>
        </w:rPr>
        <w:t xml:space="preserve">, </w:t>
      </w:r>
      <w:r w:rsidR="00853C9B" w:rsidRPr="00853C9B">
        <w:rPr>
          <w:rFonts w:ascii="Times New Roman" w:hAnsi="Times New Roman" w:cs="Times New Roman"/>
        </w:rPr>
        <w:t>Радиоприемник переносной</w:t>
      </w:r>
      <w:r w:rsidR="00853C9B">
        <w:rPr>
          <w:rFonts w:ascii="Times New Roman" w:hAnsi="Times New Roman" w:cs="Times New Roman"/>
        </w:rPr>
        <w:t xml:space="preserve">, Чеканка на подложке,  </w:t>
      </w:r>
      <w:r w:rsidR="00853C9B" w:rsidRPr="00853C9B">
        <w:rPr>
          <w:rFonts w:ascii="Times New Roman" w:hAnsi="Times New Roman" w:cs="Times New Roman"/>
        </w:rPr>
        <w:t>Рукопись книги В.И. Минакова «Знакомство с однополчанами»</w:t>
      </w:r>
      <w:r w:rsidR="00853C9B">
        <w:rPr>
          <w:rFonts w:ascii="Times New Roman" w:hAnsi="Times New Roman" w:cs="Times New Roman"/>
        </w:rPr>
        <w:t xml:space="preserve">, </w:t>
      </w:r>
      <w:r w:rsidR="00853C9B" w:rsidRPr="00853C9B">
        <w:rPr>
          <w:rFonts w:ascii="Times New Roman" w:hAnsi="Times New Roman" w:cs="Times New Roman"/>
        </w:rPr>
        <w:t>Машинописная рукопись книги В.И. Минакова «Фронт до самого неба. Записки морского лётчика» 1977 год</w:t>
      </w:r>
      <w:r w:rsidR="00853C9B">
        <w:rPr>
          <w:rFonts w:ascii="Times New Roman" w:hAnsi="Times New Roman" w:cs="Times New Roman"/>
        </w:rPr>
        <w:t>.</w:t>
      </w:r>
    </w:p>
    <w:p w:rsidR="00853C9B" w:rsidRDefault="00362694" w:rsidP="00853C9B">
      <w:pPr>
        <w:ind w:firstLine="708"/>
        <w:jc w:val="both"/>
        <w:rPr>
          <w:rFonts w:ascii="Times New Roman" w:hAnsi="Times New Roman" w:cs="Times New Roman"/>
        </w:rPr>
      </w:pPr>
      <w:r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Материалы экспозиции музея служат для написания</w:t>
      </w:r>
      <w:r w:rsidR="00CE4CE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ученических</w:t>
      </w:r>
      <w:r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исследовательских</w:t>
      </w:r>
      <w:r w:rsidR="00CE4CE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работ не только по истории, но и по физике, химии. </w:t>
      </w:r>
      <w:r w:rsidR="00CE4CE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М</w:t>
      </w:r>
      <w:r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узей Героя Советского Союза В.И. Минакова является</w:t>
      </w:r>
      <w:r w:rsidR="00CE4CE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тематическим систематизированным собранием подлинных материалов и</w:t>
      </w:r>
      <w:r w:rsidR="00CE4CE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копий о жизни и подвиге Героя Советского Союза В.И. Минакова, его научной</w:t>
      </w:r>
      <w:r w:rsidR="00CE4CE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 общественной деятельности в </w:t>
      </w:r>
      <w:proofErr w:type="gramStart"/>
      <w:r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после военный</w:t>
      </w:r>
      <w:proofErr w:type="gramEnd"/>
      <w:r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период. </w:t>
      </w:r>
    </w:p>
    <w:p w:rsidR="00853C9B" w:rsidRDefault="00362694" w:rsidP="00853C9B">
      <w:pPr>
        <w:ind w:firstLine="708"/>
        <w:jc w:val="both"/>
        <w:rPr>
          <w:rFonts w:ascii="Times New Roman" w:hAnsi="Times New Roman" w:cs="Times New Roman"/>
        </w:rPr>
      </w:pPr>
      <w:r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 основе деятельности</w:t>
      </w:r>
      <w:r w:rsidR="00CE4CE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музея</w:t>
      </w:r>
      <w:r w:rsidR="00CE4CE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лежит проектно-исследовательская работа учащихся на основе</w:t>
      </w:r>
      <w:r w:rsidR="00853C9B">
        <w:rPr>
          <w:rFonts w:ascii="Times New Roman" w:hAnsi="Times New Roman" w:cs="Times New Roman"/>
        </w:rPr>
        <w:t xml:space="preserve"> </w:t>
      </w:r>
      <w:r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архивных материалов, предоставленных в дар школе сыном В.И. Минакова и воспоминаний соратников. </w:t>
      </w:r>
    </w:p>
    <w:p w:rsidR="00362694" w:rsidRDefault="00853C9B" w:rsidP="00853C9B">
      <w:pPr>
        <w:ind w:firstLine="708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5408" behindDoc="0" locked="0" layoutInCell="1" allowOverlap="1" wp14:anchorId="5377A9BE" wp14:editId="30B7D2EA">
            <wp:simplePos x="0" y="0"/>
            <wp:positionH relativeFrom="column">
              <wp:posOffset>4349888</wp:posOffset>
            </wp:positionH>
            <wp:positionV relativeFrom="paragraph">
              <wp:posOffset>1247775</wp:posOffset>
            </wp:positionV>
            <wp:extent cx="1693545" cy="2258060"/>
            <wp:effectExtent l="0" t="0" r="1905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1113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2336" behindDoc="0" locked="0" layoutInCell="1" allowOverlap="1" wp14:anchorId="17231C46" wp14:editId="390064EC">
            <wp:simplePos x="0" y="0"/>
            <wp:positionH relativeFrom="column">
              <wp:posOffset>2433873</wp:posOffset>
            </wp:positionH>
            <wp:positionV relativeFrom="paragraph">
              <wp:posOffset>1297645</wp:posOffset>
            </wp:positionV>
            <wp:extent cx="1613107" cy="2159794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1112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107" cy="2159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3360" behindDoc="0" locked="0" layoutInCell="1" allowOverlap="1" wp14:anchorId="5F2C941D" wp14:editId="4C3B0955">
            <wp:simplePos x="0" y="0"/>
            <wp:positionH relativeFrom="column">
              <wp:posOffset>660621</wp:posOffset>
            </wp:positionH>
            <wp:positionV relativeFrom="paragraph">
              <wp:posOffset>1296229</wp:posOffset>
            </wp:positionV>
            <wp:extent cx="1609725" cy="2146300"/>
            <wp:effectExtent l="0" t="0" r="9525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1112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4384" behindDoc="0" locked="0" layoutInCell="1" allowOverlap="1" wp14:anchorId="0FE1D1D5" wp14:editId="653B8496">
            <wp:simplePos x="0" y="0"/>
            <wp:positionH relativeFrom="column">
              <wp:posOffset>-968982</wp:posOffset>
            </wp:positionH>
            <wp:positionV relativeFrom="paragraph">
              <wp:posOffset>1296560</wp:posOffset>
            </wp:positionV>
            <wp:extent cx="1551940" cy="212280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1112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694"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Музей в школе</w:t>
      </w:r>
      <w:r w:rsidR="00CE4CE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362694"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является</w:t>
      </w:r>
      <w:r w:rsidR="00CE4CE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362694"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научно-исследовательской</w:t>
      </w:r>
      <w:r w:rsidR="00CE4CE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362694"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лабораторией</w:t>
      </w:r>
      <w:r w:rsidR="00CE4CE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362694"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мастерства, центром культурно-просветительной работы образовательного</w:t>
      </w:r>
      <w:r w:rsidR="00CE4CE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362694"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учреждения, развивающей активность, самостоятельность обучающихся в</w:t>
      </w:r>
      <w:r w:rsidR="00CE4CE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362694"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процессе сбора, исследования, обработки, оформления и показа музейных</w:t>
      </w:r>
      <w:r w:rsidR="00CE4CE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362694"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предметов и музейных коллекций по тематике музея, обеспечивающей</w:t>
      </w:r>
      <w:r w:rsidR="00CE4CE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362694"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максимально эффективное использование регионального компонента в</w:t>
      </w:r>
      <w:r w:rsidR="00CE4CE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362694" w:rsidRPr="0036269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процессе образования и воспитания учащихся.</w:t>
      </w:r>
    </w:p>
    <w:p w:rsidR="00853C9B" w:rsidRDefault="00853C9B" w:rsidP="00853C9B">
      <w:pPr>
        <w:ind w:firstLine="708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853C9B" w:rsidRDefault="00853C9B" w:rsidP="00853C9B">
      <w:pPr>
        <w:ind w:firstLine="708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853C9B" w:rsidRDefault="00853C9B" w:rsidP="00853C9B">
      <w:pPr>
        <w:ind w:firstLine="708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853C9B" w:rsidRDefault="00853C9B" w:rsidP="00853C9B">
      <w:pPr>
        <w:ind w:firstLine="708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853C9B" w:rsidRPr="00853C9B" w:rsidRDefault="00853C9B" w:rsidP="00853C9B">
      <w:pPr>
        <w:ind w:firstLine="708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</w:p>
    <w:p w:rsidR="00853C9B" w:rsidRPr="00362694" w:rsidRDefault="00853C9B" w:rsidP="00853C9B">
      <w:pPr>
        <w:ind w:firstLine="708"/>
        <w:jc w:val="both"/>
        <w:rPr>
          <w:rFonts w:ascii="Times New Roman" w:hAnsi="Times New Roman" w:cs="Times New Roman"/>
        </w:rPr>
      </w:pPr>
    </w:p>
    <w:p w:rsidR="00206FCD" w:rsidRPr="00206FCD" w:rsidRDefault="00853C9B" w:rsidP="00362694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6432" behindDoc="0" locked="0" layoutInCell="1" allowOverlap="1" wp14:anchorId="4FBC9E0B" wp14:editId="1207E982">
            <wp:simplePos x="0" y="0"/>
            <wp:positionH relativeFrom="column">
              <wp:posOffset>4366260</wp:posOffset>
            </wp:positionH>
            <wp:positionV relativeFrom="paragraph">
              <wp:posOffset>390525</wp:posOffset>
            </wp:positionV>
            <wp:extent cx="1677035" cy="2130425"/>
            <wp:effectExtent l="0" t="0" r="0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1142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367B8B" wp14:editId="2A2E5D43">
                <wp:simplePos x="0" y="0"/>
                <wp:positionH relativeFrom="column">
                  <wp:posOffset>1320800</wp:posOffset>
                </wp:positionH>
                <wp:positionV relativeFrom="paragraph">
                  <wp:posOffset>469900</wp:posOffset>
                </wp:positionV>
                <wp:extent cx="2949575" cy="1518285"/>
                <wp:effectExtent l="0" t="0" r="22225" b="2476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151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C9B" w:rsidRDefault="00853C9B">
                            <w:r>
                              <w:t>1.Фрагменты экспозиции</w:t>
                            </w:r>
                          </w:p>
                          <w:p w:rsidR="00853C9B" w:rsidRDefault="00853C9B">
                            <w:r>
                              <w:t xml:space="preserve">2. </w:t>
                            </w:r>
                            <w:r w:rsidRPr="00853C9B">
                              <w:t>Телеграмма В.И. Минакову «Поздравление в связи с присвоением звания генерал-майора авиации» от Министра обороны СССР маршала Советского Союза А. Гречко 1958</w:t>
                            </w:r>
                          </w:p>
                          <w:p w:rsidR="00853C9B" w:rsidRDefault="00853C9B">
                            <w:r>
                              <w:t>3. Диплом кандидата наук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104pt;margin-top:37pt;width:232.25pt;height:11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" fillcolor="white [3201]" strokeweight=".5pt">
                <v:textbox>
                  <w:txbxContent>
                    <w:p w:rsidR="00853C9B" w:rsidRDefault="00853C9B">
                      <w:r>
                        <w:t>1.Фрагменты экспозиции</w:t>
                      </w:r>
                    </w:p>
                    <w:p w:rsidR="00853C9B" w:rsidRDefault="00853C9B">
                      <w:r>
                        <w:t xml:space="preserve">2. </w:t>
                      </w:r>
                      <w:r w:rsidRPr="00853C9B">
                        <w:t>Телеграмма В.И. Минакову «Поздравление в связи с присвоением звания генерал-майора авиации» от Министра обороны СССР маршала Советского Союза А. Гречко 1958</w:t>
                      </w:r>
                    </w:p>
                    <w:p w:rsidR="00853C9B" w:rsidRDefault="00853C9B">
                      <w:r>
                        <w:t>3. Диплом кандидата наук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3.1pt;margin-top:33.7pt;width:178.45pt;height:94.75pt;z-index:251661312;mso-position-horizontal-relative:text;mso-position-vertical-relative:text;mso-width-relative:page;mso-height-relative:page">
            <v:imagedata r:id="rId10" o:title="13 телегр 1950" croptop="21450f" cropleft="20216f"/>
          </v:shape>
        </w:pict>
      </w:r>
      <w:r>
        <w:rPr>
          <w:noProof/>
        </w:rPr>
        <w:pict>
          <v:shape id="_x0000_s1026" type="#_x0000_t75" style="position:absolute;left:0;text-align:left;margin-left:-76.2pt;margin-top:168.9pt;width:270.9pt;height:88.25pt;z-index:251659264;mso-position-horizontal-relative:text;mso-position-vertical-relative:text;mso-width-relative:page;mso-height-relative:page">
            <v:imagedata r:id="rId11" o:title="2 кандидат наук"/>
          </v:shape>
        </w:pict>
      </w:r>
    </w:p>
    <w:sectPr w:rsidR="00206FCD" w:rsidRPr="00206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9D8"/>
    <w:rsid w:val="000624FE"/>
    <w:rsid w:val="00206FCD"/>
    <w:rsid w:val="00362694"/>
    <w:rsid w:val="008379D8"/>
    <w:rsid w:val="00853C9B"/>
    <w:rsid w:val="008A0B3E"/>
    <w:rsid w:val="00A61595"/>
    <w:rsid w:val="00AD0928"/>
    <w:rsid w:val="00CE4CE4"/>
    <w:rsid w:val="00D6660C"/>
    <w:rsid w:val="00FB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C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cp:lastPrinted>2021-03-17T12:45:00Z</cp:lastPrinted>
  <dcterms:created xsi:type="dcterms:W3CDTF">2021-03-17T12:44:00Z</dcterms:created>
  <dcterms:modified xsi:type="dcterms:W3CDTF">2021-03-17T12:45:00Z</dcterms:modified>
</cp:coreProperties>
</file>